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E63" w:rsidRPr="00560984" w:rsidRDefault="004211F2" w:rsidP="00FB4E63">
      <w:pPr>
        <w:jc w:val="right"/>
        <w:rPr>
          <w:i/>
          <w:u w:val="single"/>
        </w:rPr>
      </w:pPr>
      <w:r w:rsidRPr="00560984">
        <w:rPr>
          <w:i/>
          <w:u w:val="single"/>
        </w:rPr>
        <w:t>Образец</w:t>
      </w:r>
      <w:r w:rsidR="00FB4E63" w:rsidRPr="00560984">
        <w:rPr>
          <w:i/>
          <w:u w:val="single"/>
        </w:rPr>
        <w:t xml:space="preserve"> №</w:t>
      </w:r>
      <w:r w:rsidR="00274199">
        <w:rPr>
          <w:i/>
          <w:u w:val="single"/>
        </w:rPr>
        <w:t>4</w:t>
      </w:r>
    </w:p>
    <w:p w:rsidR="00FB4E63" w:rsidRPr="00294E0E" w:rsidRDefault="00FB4E63" w:rsidP="00FB4E63">
      <w:pPr>
        <w:jc w:val="right"/>
        <w:rPr>
          <w:sz w:val="12"/>
          <w:szCs w:val="12"/>
        </w:rPr>
      </w:pPr>
    </w:p>
    <w:p w:rsidR="00DE5EE2" w:rsidRDefault="00DE5EE2" w:rsidP="00FB4E63">
      <w:pPr>
        <w:jc w:val="center"/>
        <w:rPr>
          <w:b/>
          <w:sz w:val="28"/>
          <w:szCs w:val="28"/>
        </w:rPr>
      </w:pPr>
    </w:p>
    <w:p w:rsidR="00B47AC4" w:rsidRDefault="00B47AC4" w:rsidP="00B47A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ЦЕНОВО ПРЕДЛОЖЕНИЕ </w:t>
      </w:r>
    </w:p>
    <w:p w:rsidR="000B134D" w:rsidRDefault="000B134D" w:rsidP="00DE5EE2">
      <w:pPr>
        <w:tabs>
          <w:tab w:val="left" w:pos="993"/>
        </w:tabs>
        <w:spacing w:before="60" w:after="60"/>
        <w:jc w:val="both"/>
        <w:rPr>
          <w:b/>
          <w:lang w:eastAsia="en-US"/>
        </w:rPr>
      </w:pPr>
    </w:p>
    <w:p w:rsidR="00DE5EE2" w:rsidRPr="00DE5EE2" w:rsidRDefault="000B134D" w:rsidP="00DE5EE2">
      <w:pPr>
        <w:tabs>
          <w:tab w:val="left" w:pos="993"/>
        </w:tabs>
        <w:spacing w:before="60" w:after="60"/>
        <w:jc w:val="both"/>
        <w:rPr>
          <w:b/>
          <w:lang w:eastAsia="en-US"/>
        </w:rPr>
      </w:pPr>
      <w:r>
        <w:rPr>
          <w:b/>
          <w:lang w:eastAsia="en-US"/>
        </w:rPr>
        <w:tab/>
        <w:t xml:space="preserve">от  </w:t>
      </w:r>
      <w:r w:rsidR="00DE5EE2" w:rsidRPr="00DE5EE2">
        <w:rPr>
          <w:b/>
          <w:lang w:eastAsia="en-US"/>
        </w:rPr>
        <w:t>.....................................................................................................</w:t>
      </w:r>
    </w:p>
    <w:p w:rsidR="00DE5EE2" w:rsidRPr="00DE5EE2" w:rsidRDefault="000B134D" w:rsidP="00DE5EE2">
      <w:pPr>
        <w:tabs>
          <w:tab w:val="left" w:pos="993"/>
        </w:tabs>
        <w:spacing w:before="60" w:after="60"/>
        <w:jc w:val="both"/>
        <w:rPr>
          <w:i/>
          <w:lang w:eastAsia="en-US"/>
        </w:rPr>
      </w:pPr>
      <w:r w:rsidRPr="000B134D">
        <w:rPr>
          <w:i/>
          <w:lang w:eastAsia="en-US"/>
        </w:rPr>
        <w:t xml:space="preserve">        </w:t>
      </w:r>
      <w:r w:rsidR="007E615B">
        <w:rPr>
          <w:i/>
          <w:lang w:eastAsia="en-US"/>
        </w:rPr>
        <w:tab/>
      </w:r>
      <w:r w:rsidR="007E615B">
        <w:rPr>
          <w:i/>
          <w:lang w:eastAsia="en-US"/>
        </w:rPr>
        <w:tab/>
      </w:r>
      <w:r w:rsidR="00DE5EE2" w:rsidRPr="00DE5EE2">
        <w:rPr>
          <w:i/>
          <w:lang w:eastAsia="en-US"/>
        </w:rPr>
        <w:t>(пълно наименование и адрес на управление</w:t>
      </w:r>
      <w:r w:rsidR="007E615B" w:rsidRPr="007E615B">
        <w:rPr>
          <w:i/>
          <w:iCs/>
          <w:color w:val="000000"/>
        </w:rPr>
        <w:t xml:space="preserve"> </w:t>
      </w:r>
      <w:r w:rsidR="007E615B" w:rsidRPr="007E615B">
        <w:rPr>
          <w:i/>
          <w:iCs/>
          <w:lang w:eastAsia="en-US"/>
        </w:rPr>
        <w:t>на участника</w:t>
      </w:r>
      <w:r w:rsidR="00DE5EE2" w:rsidRPr="00DE5EE2">
        <w:rPr>
          <w:i/>
          <w:lang w:eastAsia="en-US"/>
        </w:rPr>
        <w:t>)</w:t>
      </w:r>
    </w:p>
    <w:p w:rsidR="00DE5EE2" w:rsidRPr="00DE5EE2" w:rsidRDefault="00DE5EE2" w:rsidP="00DE5EE2">
      <w:pPr>
        <w:tabs>
          <w:tab w:val="left" w:pos="993"/>
        </w:tabs>
        <w:spacing w:before="60" w:after="60"/>
        <w:jc w:val="both"/>
        <w:rPr>
          <w:b/>
          <w:lang w:eastAsia="en-US"/>
        </w:rPr>
      </w:pPr>
    </w:p>
    <w:p w:rsidR="00DE5EE2" w:rsidRPr="00121C82" w:rsidRDefault="00DE5EE2" w:rsidP="00DE5EE2">
      <w:pPr>
        <w:tabs>
          <w:tab w:val="left" w:pos="993"/>
        </w:tabs>
        <w:spacing w:before="60" w:after="60"/>
        <w:jc w:val="both"/>
        <w:rPr>
          <w:b/>
          <w:lang w:val="en-US" w:eastAsia="en-US"/>
        </w:rPr>
      </w:pPr>
      <w:r w:rsidRPr="00DE5EE2">
        <w:rPr>
          <w:b/>
          <w:lang w:eastAsia="en-US"/>
        </w:rPr>
        <w:tab/>
      </w:r>
      <w:r w:rsidRPr="00DE5EE2">
        <w:rPr>
          <w:lang w:eastAsia="en-US"/>
        </w:rPr>
        <w:t xml:space="preserve">Участник в открита процедура по възлагане на обществена поръчка, с предмет: </w:t>
      </w:r>
    </w:p>
    <w:p w:rsidR="00790402" w:rsidRDefault="00790402" w:rsidP="00790402">
      <w:pPr>
        <w:tabs>
          <w:tab w:val="left" w:pos="993"/>
        </w:tabs>
        <w:spacing w:before="60" w:after="60"/>
        <w:jc w:val="center"/>
        <w:rPr>
          <w:b/>
        </w:rPr>
      </w:pPr>
      <w:r w:rsidRPr="00A875CA">
        <w:rPr>
          <w:b/>
        </w:rPr>
        <w:t>„</w:t>
      </w:r>
      <w:r>
        <w:rPr>
          <w:b/>
        </w:rPr>
        <w:t xml:space="preserve">Доставка на нетна активна електрическа енергия на средно и ниско напрежение за нуждите на Технически университет – Варна от координатор на </w:t>
      </w:r>
      <w:r w:rsidR="00121C82">
        <w:rPr>
          <w:b/>
        </w:rPr>
        <w:t>б</w:t>
      </w:r>
      <w:r>
        <w:rPr>
          <w:b/>
        </w:rPr>
        <w:t xml:space="preserve">алансираща група </w:t>
      </w:r>
      <w:r w:rsidRPr="00A875CA">
        <w:rPr>
          <w:b/>
        </w:rPr>
        <w:t>“</w:t>
      </w:r>
    </w:p>
    <w:p w:rsidR="00121C82" w:rsidRDefault="00121C82" w:rsidP="00790402">
      <w:pPr>
        <w:tabs>
          <w:tab w:val="left" w:pos="993"/>
        </w:tabs>
        <w:spacing w:before="60" w:after="60"/>
        <w:jc w:val="center"/>
        <w:rPr>
          <w:b/>
        </w:rPr>
      </w:pPr>
    </w:p>
    <w:p w:rsidR="00121C82" w:rsidRDefault="00121C82" w:rsidP="00790402">
      <w:pPr>
        <w:tabs>
          <w:tab w:val="left" w:pos="993"/>
        </w:tabs>
        <w:spacing w:before="60" w:after="60"/>
        <w:jc w:val="center"/>
        <w:rPr>
          <w:b/>
        </w:rPr>
      </w:pPr>
    </w:p>
    <w:p w:rsidR="00DE5EE2" w:rsidRPr="00DE5EE2" w:rsidRDefault="00DE5EE2" w:rsidP="00DE5EE2">
      <w:pPr>
        <w:tabs>
          <w:tab w:val="left" w:pos="993"/>
        </w:tabs>
        <w:spacing w:before="60" w:after="60"/>
        <w:jc w:val="both"/>
        <w:rPr>
          <w:lang w:eastAsia="en-US"/>
        </w:rPr>
      </w:pPr>
      <w:r w:rsidRPr="00DE5EE2">
        <w:rPr>
          <w:b/>
          <w:lang w:eastAsia="en-US"/>
        </w:rPr>
        <w:tab/>
      </w:r>
      <w:r w:rsidRPr="00DE5EE2">
        <w:rPr>
          <w:lang w:eastAsia="en-US"/>
        </w:rPr>
        <w:t>Във връзка с обявената процедура за възлагане на обществена поръчка с горепосочения предмет, след като се запознахме с документацията за участие, декларираме, че сме съгласни да изпълним нейния предмет, като отправяме следното ценово предложение.</w:t>
      </w:r>
    </w:p>
    <w:p w:rsidR="004E029B" w:rsidRDefault="004E029B" w:rsidP="00DE5EE2">
      <w:pPr>
        <w:tabs>
          <w:tab w:val="left" w:pos="993"/>
        </w:tabs>
        <w:spacing w:before="60" w:after="60"/>
        <w:jc w:val="both"/>
        <w:rPr>
          <w:b/>
          <w:lang w:eastAsia="en-US"/>
        </w:rPr>
      </w:pPr>
    </w:p>
    <w:p w:rsidR="006141EC" w:rsidRDefault="006141EC" w:rsidP="00DE5EE2">
      <w:pPr>
        <w:tabs>
          <w:tab w:val="left" w:pos="993"/>
        </w:tabs>
        <w:spacing w:before="60" w:after="60"/>
        <w:jc w:val="both"/>
        <w:rPr>
          <w:b/>
          <w:lang w:eastAsia="en-US"/>
        </w:rPr>
      </w:pPr>
      <w:r>
        <w:rPr>
          <w:b/>
          <w:lang w:eastAsia="en-US"/>
        </w:rPr>
        <w:tab/>
      </w:r>
      <w:r w:rsidRPr="00121C82">
        <w:rPr>
          <w:b/>
          <w:lang w:eastAsia="en-US"/>
        </w:rPr>
        <w:t>I. ЦЕНА И УСЛОВИЯ НА ФОРМИРАНЕТО Й</w:t>
      </w:r>
    </w:p>
    <w:p w:rsidR="00121C82" w:rsidRDefault="00DE5EE2" w:rsidP="00DE5EE2">
      <w:pPr>
        <w:tabs>
          <w:tab w:val="left" w:pos="993"/>
        </w:tabs>
        <w:spacing w:before="60" w:after="60"/>
        <w:jc w:val="both"/>
        <w:rPr>
          <w:b/>
          <w:lang w:eastAsia="en-US"/>
        </w:rPr>
      </w:pPr>
      <w:r w:rsidRPr="00DE5EE2">
        <w:rPr>
          <w:b/>
          <w:lang w:eastAsia="en-US"/>
        </w:rPr>
        <w:tab/>
      </w:r>
      <w:r w:rsidRPr="00DE5EE2">
        <w:rPr>
          <w:lang w:eastAsia="en-US"/>
        </w:rPr>
        <w:t xml:space="preserve">Предлагаме цена за </w:t>
      </w:r>
      <w:r w:rsidR="00477FA2" w:rsidRPr="00121C82">
        <w:rPr>
          <w:b/>
          <w:lang w:eastAsia="en-US"/>
        </w:rPr>
        <w:t>1</w:t>
      </w:r>
      <w:r w:rsidR="00477FA2">
        <w:rPr>
          <w:lang w:eastAsia="en-US"/>
        </w:rPr>
        <w:t xml:space="preserve"> (</w:t>
      </w:r>
      <w:r w:rsidRPr="00DE5EE2">
        <w:rPr>
          <w:lang w:eastAsia="en-US"/>
        </w:rPr>
        <w:t>един</w:t>
      </w:r>
      <w:r w:rsidR="00477FA2">
        <w:rPr>
          <w:lang w:eastAsia="en-US"/>
        </w:rPr>
        <w:t>)</w:t>
      </w:r>
      <w:r w:rsidRPr="00DE5EE2">
        <w:rPr>
          <w:lang w:eastAsia="en-US"/>
        </w:rPr>
        <w:t xml:space="preserve"> </w:t>
      </w:r>
      <w:proofErr w:type="spellStart"/>
      <w:r w:rsidR="00A22416" w:rsidRPr="00121C82">
        <w:rPr>
          <w:b/>
          <w:lang w:eastAsia="en-US"/>
        </w:rPr>
        <w:t>k</w:t>
      </w:r>
      <w:r w:rsidRPr="00121C82">
        <w:rPr>
          <w:b/>
          <w:lang w:eastAsia="en-US"/>
        </w:rPr>
        <w:t>Wh</w:t>
      </w:r>
      <w:proofErr w:type="spellEnd"/>
      <w:r w:rsidRPr="00DE5EE2">
        <w:rPr>
          <w:lang w:eastAsia="en-US"/>
        </w:rPr>
        <w:t xml:space="preserve"> </w:t>
      </w:r>
      <w:r w:rsidRPr="00736C62">
        <w:rPr>
          <w:lang w:eastAsia="en-US"/>
        </w:rPr>
        <w:t xml:space="preserve">нетна активна електрическа енергия за </w:t>
      </w:r>
      <w:r w:rsidR="00736C62" w:rsidRPr="00736C62">
        <w:rPr>
          <w:lang w:eastAsia="en-US"/>
        </w:rPr>
        <w:t xml:space="preserve">средно и </w:t>
      </w:r>
      <w:r w:rsidRPr="00736C62">
        <w:rPr>
          <w:lang w:eastAsia="en-US"/>
        </w:rPr>
        <w:t>ниско напрежение в размер на</w:t>
      </w:r>
      <w:r w:rsidRPr="00736C62">
        <w:rPr>
          <w:b/>
          <w:lang w:eastAsia="en-US"/>
        </w:rPr>
        <w:t xml:space="preserve"> ………….… (……….…..................................................................)</w:t>
      </w:r>
      <w:r w:rsidRPr="00DE5EE2">
        <w:rPr>
          <w:b/>
          <w:lang w:eastAsia="en-US"/>
        </w:rPr>
        <w:t xml:space="preserve"> </w:t>
      </w:r>
    </w:p>
    <w:p w:rsidR="00121C82" w:rsidRPr="00121C82" w:rsidRDefault="00121C82" w:rsidP="00121C82">
      <w:pPr>
        <w:tabs>
          <w:tab w:val="left" w:pos="993"/>
        </w:tabs>
        <w:spacing w:before="60" w:after="60"/>
        <w:jc w:val="right"/>
        <w:rPr>
          <w:sz w:val="20"/>
          <w:szCs w:val="20"/>
          <w:lang w:eastAsia="en-US"/>
        </w:rPr>
      </w:pPr>
      <w:r w:rsidRPr="00121C82">
        <w:rPr>
          <w:i/>
          <w:sz w:val="20"/>
          <w:szCs w:val="20"/>
          <w:lang w:eastAsia="en-US"/>
        </w:rPr>
        <w:t>(посочват се цени с точност до пети знак след десетичната запетая)</w:t>
      </w:r>
    </w:p>
    <w:p w:rsidR="00DE5EE2" w:rsidRDefault="00DE5EE2" w:rsidP="00DE5EE2">
      <w:pPr>
        <w:tabs>
          <w:tab w:val="left" w:pos="993"/>
        </w:tabs>
        <w:spacing w:before="60" w:after="60"/>
        <w:jc w:val="both"/>
        <w:rPr>
          <w:i/>
          <w:lang w:eastAsia="en-US"/>
        </w:rPr>
      </w:pPr>
      <w:r w:rsidRPr="00DE5EE2">
        <w:rPr>
          <w:b/>
          <w:lang w:eastAsia="en-US"/>
        </w:rPr>
        <w:t>лева без ДДС</w:t>
      </w:r>
      <w:r w:rsidRPr="00DE5EE2">
        <w:rPr>
          <w:i/>
          <w:lang w:eastAsia="en-US"/>
        </w:rPr>
        <w:t>.</w:t>
      </w:r>
    </w:p>
    <w:p w:rsidR="00121C82" w:rsidRPr="00DE5EE2" w:rsidRDefault="00121C82" w:rsidP="00DE5EE2">
      <w:pPr>
        <w:tabs>
          <w:tab w:val="left" w:pos="993"/>
        </w:tabs>
        <w:spacing w:before="60" w:after="60"/>
        <w:jc w:val="both"/>
        <w:rPr>
          <w:b/>
          <w:lang w:eastAsia="en-US"/>
        </w:rPr>
      </w:pPr>
    </w:p>
    <w:p w:rsidR="00794129" w:rsidRPr="00794129" w:rsidRDefault="00DE5EE2" w:rsidP="00794129">
      <w:pPr>
        <w:suppressAutoHyphens/>
        <w:ind w:firstLine="709"/>
        <w:jc w:val="both"/>
        <w:rPr>
          <w:i/>
          <w:lang w:eastAsia="ar-SA"/>
        </w:rPr>
      </w:pPr>
      <w:r w:rsidRPr="00DE5EE2">
        <w:rPr>
          <w:b/>
          <w:lang w:eastAsia="en-US"/>
        </w:rPr>
        <w:tab/>
      </w:r>
      <w:r w:rsidR="00794129" w:rsidRPr="00121C82">
        <w:rPr>
          <w:i/>
          <w:lang w:eastAsia="ar-SA"/>
        </w:rPr>
        <w:t>Забележка: Предлаганата цена не трябва да надхвърля 0,</w:t>
      </w:r>
      <w:r w:rsidR="00794129" w:rsidRPr="00121C82">
        <w:rPr>
          <w:i/>
          <w:lang w:val="en-US" w:eastAsia="ar-SA"/>
        </w:rPr>
        <w:t>10900</w:t>
      </w:r>
      <w:r w:rsidR="00794129" w:rsidRPr="00121C82">
        <w:rPr>
          <w:i/>
          <w:lang w:eastAsia="ar-SA"/>
        </w:rPr>
        <w:t xml:space="preserve"> лв. без ДДС за един </w:t>
      </w:r>
      <w:r w:rsidR="00794129" w:rsidRPr="00121C82">
        <w:rPr>
          <w:i/>
          <w:lang w:val="en-US" w:eastAsia="ar-SA"/>
        </w:rPr>
        <w:t>k</w:t>
      </w:r>
      <w:proofErr w:type="spellStart"/>
      <w:r w:rsidR="00794129" w:rsidRPr="00121C82">
        <w:rPr>
          <w:i/>
          <w:lang w:eastAsia="ar-SA"/>
        </w:rPr>
        <w:t>Wh</w:t>
      </w:r>
      <w:proofErr w:type="spellEnd"/>
      <w:r w:rsidR="00794129" w:rsidRPr="00121C82">
        <w:rPr>
          <w:i/>
          <w:lang w:eastAsia="ar-SA"/>
        </w:rPr>
        <w:t xml:space="preserve"> нетна активна електроенергия.</w:t>
      </w:r>
    </w:p>
    <w:p w:rsidR="00DE5EE2" w:rsidRPr="00DE5EE2" w:rsidRDefault="00DE5EE2" w:rsidP="00DE5EE2">
      <w:pPr>
        <w:shd w:val="clear" w:color="auto" w:fill="FFFFFF"/>
        <w:spacing w:before="60" w:after="60" w:line="276" w:lineRule="auto"/>
        <w:ind w:firstLine="360"/>
        <w:jc w:val="both"/>
        <w:rPr>
          <w:b/>
          <w:lang w:eastAsia="en-US"/>
        </w:rPr>
      </w:pPr>
    </w:p>
    <w:p w:rsidR="00477FA2" w:rsidRDefault="00DE5EE2" w:rsidP="00477FA2">
      <w:pPr>
        <w:shd w:val="clear" w:color="auto" w:fill="FFFFFF"/>
        <w:spacing w:before="60" w:after="60" w:line="276" w:lineRule="auto"/>
        <w:ind w:firstLine="990"/>
        <w:jc w:val="both"/>
        <w:rPr>
          <w:b/>
          <w:lang w:eastAsia="en-US"/>
        </w:rPr>
      </w:pPr>
      <w:r w:rsidRPr="00DE5EE2">
        <w:rPr>
          <w:b/>
          <w:u w:val="single"/>
          <w:lang w:eastAsia="en-US"/>
        </w:rPr>
        <w:t xml:space="preserve"> УКАЗАНИЯ</w:t>
      </w:r>
      <w:r w:rsidRPr="00DE5EE2">
        <w:rPr>
          <w:b/>
          <w:lang w:eastAsia="en-US"/>
        </w:rPr>
        <w:t xml:space="preserve">: </w:t>
      </w:r>
    </w:p>
    <w:p w:rsidR="00477FA2" w:rsidRPr="00736C62" w:rsidRDefault="00477FA2" w:rsidP="009119BA">
      <w:pPr>
        <w:pStyle w:val="a9"/>
        <w:widowControl w:val="0"/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E94D99">
        <w:rPr>
          <w:lang w:eastAsia="en-US"/>
        </w:rPr>
        <w:t xml:space="preserve">Цената за 1 (един) </w:t>
      </w:r>
      <w:r w:rsidR="00A22416">
        <w:rPr>
          <w:lang w:val="en-US" w:eastAsia="en-US"/>
        </w:rPr>
        <w:t>k</w:t>
      </w:r>
      <w:proofErr w:type="spellStart"/>
      <w:r w:rsidRPr="00E94D99">
        <w:rPr>
          <w:lang w:eastAsia="en-US"/>
        </w:rPr>
        <w:t>Wh</w:t>
      </w:r>
      <w:proofErr w:type="spellEnd"/>
      <w:r w:rsidRPr="00E94D99">
        <w:rPr>
          <w:lang w:eastAsia="en-US"/>
        </w:rPr>
        <w:t xml:space="preserve"> нетна активна електрическа енергия за </w:t>
      </w:r>
      <w:r w:rsidR="00736C62">
        <w:rPr>
          <w:lang w:eastAsia="en-US"/>
        </w:rPr>
        <w:t xml:space="preserve">средно и </w:t>
      </w:r>
      <w:r w:rsidRPr="00736C62">
        <w:rPr>
          <w:lang w:eastAsia="en-US"/>
        </w:rPr>
        <w:t>ниско напрежение е крайна и</w:t>
      </w:r>
      <w:r w:rsidRPr="00736C62">
        <w:rPr>
          <w:i/>
          <w:lang w:eastAsia="en-US"/>
        </w:rPr>
        <w:t xml:space="preserve"> включва</w:t>
      </w:r>
      <w:r w:rsidRPr="00736C62">
        <w:rPr>
          <w:lang w:eastAsia="en-US"/>
        </w:rPr>
        <w:t>:</w:t>
      </w:r>
    </w:p>
    <w:p w:rsidR="00477FA2" w:rsidRPr="00E94D99" w:rsidRDefault="00477FA2" w:rsidP="009119BA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E94D99">
        <w:rPr>
          <w:lang w:eastAsia="en-US"/>
        </w:rPr>
        <w:t>Разходите (таксите) за регистрация на възложителя като участник в балансираща група – непряк член, съгласно ПТЕЕ и неговото включване като активен член на пазара на балансираща енергия;</w:t>
      </w:r>
    </w:p>
    <w:p w:rsidR="00477FA2" w:rsidRPr="00E94D99" w:rsidRDefault="00477FA2" w:rsidP="009119BA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E94D99">
        <w:rPr>
          <w:lang w:eastAsia="en-US"/>
        </w:rPr>
        <w:t>Всички разходи, свързани с пълната процедура по регистрация и изваждане на обектите на възложителя на свободния пазар на електроенергия;</w:t>
      </w:r>
    </w:p>
    <w:p w:rsidR="00477FA2" w:rsidRPr="00E94D99" w:rsidRDefault="00477FA2" w:rsidP="00A22416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E94D99">
        <w:rPr>
          <w:lang w:eastAsia="en-US"/>
        </w:rPr>
        <w:t>Цена за доставка на нетна активна електрическа енергия на</w:t>
      </w:r>
      <w:r w:rsidR="00A22416" w:rsidRPr="00A22416">
        <w:t xml:space="preserve"> </w:t>
      </w:r>
      <w:r w:rsidR="00A22416" w:rsidRPr="00121C82">
        <w:rPr>
          <w:lang w:eastAsia="en-US"/>
        </w:rPr>
        <w:t>средно и ниско напрежение</w:t>
      </w:r>
      <w:r w:rsidRPr="00E94D99">
        <w:rPr>
          <w:lang w:eastAsia="en-US"/>
        </w:rPr>
        <w:t>, без в балансиращата група допълнително да се начисляват суми за излишък и недостиг, нито такса за участие в балансиращата група. В случай н</w:t>
      </w:r>
      <w:r w:rsidR="00BF4FD3" w:rsidRPr="00E94D99">
        <w:rPr>
          <w:lang w:eastAsia="en-US"/>
        </w:rPr>
        <w:t>а</w:t>
      </w:r>
      <w:r w:rsidRPr="00E94D99">
        <w:rPr>
          <w:lang w:eastAsia="en-US"/>
        </w:rPr>
        <w:t xml:space="preserve"> </w:t>
      </w:r>
      <w:proofErr w:type="spellStart"/>
      <w:r w:rsidRPr="00E94D99">
        <w:rPr>
          <w:lang w:eastAsia="en-US"/>
        </w:rPr>
        <w:t>небаланси</w:t>
      </w:r>
      <w:proofErr w:type="spellEnd"/>
      <w:r w:rsidRPr="00E94D99">
        <w:rPr>
          <w:lang w:eastAsia="en-US"/>
        </w:rPr>
        <w:t xml:space="preserve"> на електрическата енергия, </w:t>
      </w:r>
      <w:r w:rsidR="00BF4FD3" w:rsidRPr="00E94D99">
        <w:rPr>
          <w:lang w:eastAsia="en-US"/>
        </w:rPr>
        <w:t>същите са за наша сметка.</w:t>
      </w:r>
    </w:p>
    <w:p w:rsidR="00BF4FD3" w:rsidRPr="00E94D99" w:rsidRDefault="00BF4FD3" w:rsidP="009119BA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E94D99">
        <w:rPr>
          <w:lang w:eastAsia="en-US"/>
        </w:rPr>
        <w:t xml:space="preserve"> Разходите за извършване на енергиен мониторинг и представяне на графици и различни справки в ЕСО, изготвяне на анализи на характерния </w:t>
      </w:r>
      <w:proofErr w:type="spellStart"/>
      <w:r w:rsidRPr="00E94D99">
        <w:rPr>
          <w:lang w:eastAsia="en-US"/>
        </w:rPr>
        <w:t>товаров</w:t>
      </w:r>
      <w:proofErr w:type="spellEnd"/>
      <w:r w:rsidRPr="00E94D99">
        <w:rPr>
          <w:lang w:eastAsia="en-US"/>
        </w:rPr>
        <w:t xml:space="preserve"> профил на възложителя;</w:t>
      </w:r>
    </w:p>
    <w:p w:rsidR="00BF4FD3" w:rsidRPr="00E94D99" w:rsidRDefault="00BF4FD3" w:rsidP="009119BA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E94D99">
        <w:rPr>
          <w:lang w:eastAsia="en-US"/>
        </w:rPr>
        <w:t xml:space="preserve"> Регистрираните </w:t>
      </w:r>
      <w:proofErr w:type="spellStart"/>
      <w:r w:rsidRPr="00E94D99">
        <w:rPr>
          <w:lang w:eastAsia="en-US"/>
        </w:rPr>
        <w:t>небаланси</w:t>
      </w:r>
      <w:proofErr w:type="spellEnd"/>
      <w:r w:rsidRPr="00E94D99">
        <w:rPr>
          <w:lang w:eastAsia="en-US"/>
        </w:rPr>
        <w:t xml:space="preserve"> (положителни или отрицателни), разходите по изготвяне на прогнози, както и всички други разходи, свързани с участието на възложителя на свободния пазар на електрическа енергия;</w:t>
      </w:r>
    </w:p>
    <w:p w:rsidR="00BF4FD3" w:rsidRPr="00E94D99" w:rsidRDefault="00BF4FD3" w:rsidP="009119BA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E94D99">
        <w:rPr>
          <w:lang w:eastAsia="en-US"/>
        </w:rPr>
        <w:t>Разходи за балансиране на електроенергийната система за снабдяване;</w:t>
      </w:r>
    </w:p>
    <w:p w:rsidR="00BF4FD3" w:rsidRPr="00E94D99" w:rsidRDefault="00BF4FD3" w:rsidP="009119BA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E94D99">
        <w:rPr>
          <w:lang w:eastAsia="en-US"/>
        </w:rPr>
        <w:lastRenderedPageBreak/>
        <w:t>Разходи за администрирането на плащания за извършените от възложителя разходи за достъп и пренос към електроразпределителната мрежа.</w:t>
      </w:r>
    </w:p>
    <w:p w:rsidR="00BF4FD3" w:rsidRPr="00121C82" w:rsidRDefault="00BF4FD3" w:rsidP="00794129">
      <w:pPr>
        <w:pStyle w:val="a9"/>
        <w:widowControl w:val="0"/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i/>
          <w:lang w:eastAsia="en-US"/>
        </w:rPr>
      </w:pPr>
      <w:r w:rsidRPr="00121C82">
        <w:rPr>
          <w:lang w:eastAsia="en-US"/>
        </w:rPr>
        <w:t xml:space="preserve">В цената </w:t>
      </w:r>
      <w:r w:rsidR="00794129" w:rsidRPr="00121C82">
        <w:rPr>
          <w:lang w:eastAsia="en-US"/>
        </w:rPr>
        <w:t>по т. 1</w:t>
      </w:r>
      <w:r w:rsidR="00794129" w:rsidRPr="00121C82">
        <w:rPr>
          <w:lang w:val="en-US" w:eastAsia="en-US"/>
        </w:rPr>
        <w:t xml:space="preserve"> </w:t>
      </w:r>
      <w:r w:rsidRPr="00121C82">
        <w:rPr>
          <w:lang w:eastAsia="en-US"/>
        </w:rPr>
        <w:t xml:space="preserve">за 1 (един) </w:t>
      </w:r>
      <w:r w:rsidR="00A22416" w:rsidRPr="00121C82">
        <w:rPr>
          <w:lang w:val="en-US" w:eastAsia="en-US"/>
        </w:rPr>
        <w:t>k</w:t>
      </w:r>
      <w:proofErr w:type="spellStart"/>
      <w:r w:rsidRPr="00121C82">
        <w:rPr>
          <w:lang w:eastAsia="en-US"/>
        </w:rPr>
        <w:t>Wh</w:t>
      </w:r>
      <w:proofErr w:type="spellEnd"/>
      <w:r w:rsidRPr="00121C82">
        <w:rPr>
          <w:lang w:eastAsia="en-US"/>
        </w:rPr>
        <w:t xml:space="preserve"> нетна активна електрическа енергия за </w:t>
      </w:r>
      <w:r w:rsidR="00736C62" w:rsidRPr="00121C82">
        <w:rPr>
          <w:lang w:eastAsia="en-US"/>
        </w:rPr>
        <w:t xml:space="preserve">средно и </w:t>
      </w:r>
      <w:r w:rsidRPr="00121C82">
        <w:rPr>
          <w:lang w:eastAsia="en-US"/>
        </w:rPr>
        <w:t xml:space="preserve">ниско напрежение </w:t>
      </w:r>
      <w:r w:rsidRPr="00121C82">
        <w:rPr>
          <w:i/>
          <w:lang w:eastAsia="en-US"/>
        </w:rPr>
        <w:t>не се включват:</w:t>
      </w:r>
    </w:p>
    <w:p w:rsidR="00794129" w:rsidRPr="00121C82" w:rsidRDefault="009119BA" w:rsidP="003B2D99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121C82">
        <w:rPr>
          <w:lang w:eastAsia="en-US"/>
        </w:rPr>
        <w:t xml:space="preserve"> </w:t>
      </w:r>
      <w:r w:rsidR="00794129" w:rsidRPr="00121C82">
        <w:rPr>
          <w:lang w:eastAsia="en-US"/>
        </w:rPr>
        <w:t xml:space="preserve"> цената за акциз по чл. 20, ал. 2, т. 17 от Закона за акцизите и данъчните складове (ЗАДС);</w:t>
      </w:r>
    </w:p>
    <w:p w:rsidR="00794129" w:rsidRPr="00121C82" w:rsidRDefault="00794129" w:rsidP="00794129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121C82">
        <w:rPr>
          <w:lang w:val="en-US" w:eastAsia="en-US"/>
        </w:rPr>
        <w:t xml:space="preserve"> </w:t>
      </w:r>
      <w:r w:rsidRPr="00121C82">
        <w:rPr>
          <w:lang w:eastAsia="en-US"/>
        </w:rPr>
        <w:t>определената с решение на КЕВР такса „задължение към обществото“;</w:t>
      </w:r>
    </w:p>
    <w:p w:rsidR="00794129" w:rsidRPr="00121C82" w:rsidRDefault="00794129" w:rsidP="00794129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121C82">
        <w:rPr>
          <w:lang w:eastAsia="en-US"/>
        </w:rPr>
        <w:t xml:space="preserve"> мрежови услуги (такси за пренос и достъп към електроразпределителната и електропреносната мрежи);</w:t>
      </w:r>
    </w:p>
    <w:p w:rsidR="00794129" w:rsidRPr="00121C82" w:rsidRDefault="00794129" w:rsidP="00794129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121C82">
        <w:rPr>
          <w:lang w:eastAsia="en-US"/>
        </w:rPr>
        <w:t xml:space="preserve"> нормативно определени добавки към цената на електрическата енергия съгласно ЗЕ, ПТЕЕ и НРЦЕЕ.</w:t>
      </w:r>
      <w:r w:rsidR="00560984" w:rsidRPr="00121C82">
        <w:rPr>
          <w:lang w:val="en-US" w:eastAsia="en-US"/>
        </w:rPr>
        <w:t xml:space="preserve"> </w:t>
      </w:r>
    </w:p>
    <w:p w:rsidR="009119BA" w:rsidRPr="00121C82" w:rsidRDefault="00794129" w:rsidP="00794129">
      <w:pPr>
        <w:pStyle w:val="a9"/>
        <w:widowControl w:val="0"/>
        <w:numPr>
          <w:ilvl w:val="1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121C82">
        <w:rPr>
          <w:lang w:val="en-US" w:eastAsia="en-US"/>
        </w:rPr>
        <w:t xml:space="preserve"> </w:t>
      </w:r>
      <w:r w:rsidR="009119BA" w:rsidRPr="00121C82">
        <w:rPr>
          <w:lang w:eastAsia="en-US"/>
        </w:rPr>
        <w:t>При фактуриране на разходи за достъп и пренос, цена за „задължения към обществото“, акциз и ДДС, същите се фактурират на отделни редове.</w:t>
      </w:r>
    </w:p>
    <w:p w:rsidR="00794129" w:rsidRPr="00121C82" w:rsidRDefault="00794129" w:rsidP="00794129">
      <w:pPr>
        <w:pStyle w:val="a9"/>
        <w:widowControl w:val="0"/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200" w:line="276" w:lineRule="auto"/>
        <w:jc w:val="both"/>
        <w:rPr>
          <w:lang w:eastAsia="en-US"/>
        </w:rPr>
      </w:pPr>
      <w:r w:rsidRPr="00121C82">
        <w:rPr>
          <w:lang w:eastAsia="en-US"/>
        </w:rPr>
        <w:t xml:space="preserve">Възложителят ще заплаща реално </w:t>
      </w:r>
      <w:proofErr w:type="spellStart"/>
      <w:r w:rsidRPr="00121C82">
        <w:rPr>
          <w:lang w:eastAsia="en-US"/>
        </w:rPr>
        <w:t>потребените</w:t>
      </w:r>
      <w:proofErr w:type="spellEnd"/>
      <w:r w:rsidRPr="00121C82">
        <w:rPr>
          <w:lang w:eastAsia="en-US"/>
        </w:rPr>
        <w:t xml:space="preserve"> количества нетна активна електрическа енергия в лева за </w:t>
      </w:r>
      <w:proofErr w:type="spellStart"/>
      <w:r w:rsidR="002961F1" w:rsidRPr="00121C82">
        <w:rPr>
          <w:lang w:eastAsia="en-US"/>
        </w:rPr>
        <w:t>к</w:t>
      </w:r>
      <w:r w:rsidRPr="00121C82">
        <w:rPr>
          <w:lang w:eastAsia="en-US"/>
        </w:rPr>
        <w:t>Wh</w:t>
      </w:r>
      <w:proofErr w:type="spellEnd"/>
      <w:r w:rsidRPr="00121C82">
        <w:rPr>
          <w:lang w:eastAsia="en-US"/>
        </w:rPr>
        <w:t xml:space="preserve"> съгласно т. 1 от ценово предложение.</w:t>
      </w:r>
    </w:p>
    <w:p w:rsidR="006141EC" w:rsidRDefault="006141EC" w:rsidP="006141EC">
      <w:pPr>
        <w:pStyle w:val="a9"/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ind w:left="1350"/>
        <w:jc w:val="both"/>
        <w:rPr>
          <w:b/>
          <w:lang w:eastAsia="ar-SA"/>
        </w:rPr>
      </w:pPr>
      <w:bookmarkStart w:id="0" w:name="_GoBack"/>
      <w:bookmarkEnd w:id="0"/>
    </w:p>
    <w:p w:rsidR="006141EC" w:rsidRPr="00DC6953" w:rsidRDefault="006141EC" w:rsidP="006141E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jc w:val="both"/>
        <w:rPr>
          <w:b/>
          <w:lang w:eastAsia="ar-SA"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Pr="00DC6953">
        <w:rPr>
          <w:b/>
          <w:lang w:eastAsia="ar-SA"/>
        </w:rPr>
        <w:t>II.  НАЧИН НА ПЛАЩАНЕ</w:t>
      </w:r>
    </w:p>
    <w:p w:rsidR="00DC20A2" w:rsidRPr="00DC6953" w:rsidRDefault="006141EC" w:rsidP="006141EC">
      <w:pPr>
        <w:pStyle w:val="af5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C6953">
        <w:rPr>
          <w:rFonts w:ascii="Times New Roman" w:hAnsi="Times New Roman" w:cs="Times New Roman"/>
          <w:sz w:val="24"/>
          <w:szCs w:val="24"/>
          <w:lang w:eastAsia="ar-SA"/>
        </w:rPr>
        <w:t xml:space="preserve">1. Ако бъдем избрани за Изпълнител ежемесечно ще издаваме единна фактура на Възложителя, </w:t>
      </w:r>
      <w:r w:rsidR="00DC20A2" w:rsidRPr="00DC6953">
        <w:rPr>
          <w:rFonts w:ascii="Times New Roman" w:hAnsi="Times New Roman" w:cs="Times New Roman"/>
          <w:sz w:val="24"/>
          <w:szCs w:val="24"/>
          <w:lang w:eastAsia="ar-SA"/>
        </w:rPr>
        <w:t xml:space="preserve">включваща консумираната активна електрическа енергия за определения месец, отчетена по измервателния уред на съответната измервателна точка, по определената в настоящия договор единична цена за един </w:t>
      </w:r>
      <w:proofErr w:type="spellStart"/>
      <w:r w:rsidR="00DC20A2" w:rsidRPr="00DC6953">
        <w:rPr>
          <w:rFonts w:ascii="Times New Roman" w:hAnsi="Times New Roman" w:cs="Times New Roman"/>
          <w:sz w:val="24"/>
          <w:szCs w:val="24"/>
          <w:lang w:eastAsia="ar-SA"/>
        </w:rPr>
        <w:t>кWh</w:t>
      </w:r>
      <w:proofErr w:type="spellEnd"/>
      <w:r w:rsidR="00DC20A2" w:rsidRPr="00DC6953">
        <w:rPr>
          <w:rFonts w:ascii="Times New Roman" w:hAnsi="Times New Roman" w:cs="Times New Roman"/>
          <w:sz w:val="24"/>
          <w:szCs w:val="24"/>
          <w:lang w:eastAsia="ar-SA"/>
        </w:rPr>
        <w:t xml:space="preserve">, акциз по чл. 20 ал. 2 т. 17 от ЗАДС и определената с решения на КЕВР такса (цена) „задължения към обществото“, както и всички мрежови услуги с подробна разбивка съгласно чл. 20 от ПТЕЕ в едно с надбавка за отдадена реактивна енергия и за надбавка за мощността &lt; 0,9, с подробна разбивка. Отчетен период е един календарен месец.  </w:t>
      </w:r>
    </w:p>
    <w:p w:rsidR="00DC20A2" w:rsidRPr="00DC6953" w:rsidRDefault="00DC20A2" w:rsidP="00DC20A2">
      <w:pPr>
        <w:ind w:firstLine="720"/>
        <w:jc w:val="both"/>
        <w:rPr>
          <w:rFonts w:eastAsia="Courier New"/>
          <w:bCs/>
          <w:color w:val="000000"/>
          <w:lang w:bidi="bg-BG"/>
        </w:rPr>
      </w:pPr>
      <w:r w:rsidRPr="00DC6953">
        <w:rPr>
          <w:rFonts w:eastAsia="Courier New"/>
          <w:bCs/>
          <w:color w:val="000000"/>
          <w:lang w:bidi="bg-BG"/>
        </w:rPr>
        <w:t>2. До 10 (десето) число на  месеца, следващ отчетния, ще</w:t>
      </w:r>
      <w:r w:rsidRPr="00DC6953">
        <w:rPr>
          <w:rFonts w:eastAsia="Courier New"/>
          <w:b/>
          <w:bCs/>
          <w:color w:val="000000"/>
          <w:lang w:bidi="bg-BG"/>
        </w:rPr>
        <w:t xml:space="preserve">  </w:t>
      </w:r>
      <w:r w:rsidRPr="00DC6953">
        <w:rPr>
          <w:rFonts w:eastAsia="Courier New"/>
          <w:bCs/>
          <w:color w:val="000000"/>
          <w:lang w:bidi="bg-BG"/>
        </w:rPr>
        <w:t>издаваме и предоставяме на</w:t>
      </w:r>
      <w:r w:rsidRPr="00DC6953">
        <w:rPr>
          <w:rFonts w:eastAsia="Courier New"/>
          <w:b/>
          <w:bCs/>
          <w:color w:val="000000"/>
          <w:lang w:bidi="bg-BG"/>
        </w:rPr>
        <w:t xml:space="preserve"> </w:t>
      </w:r>
      <w:r w:rsidRPr="00DC6953">
        <w:rPr>
          <w:rFonts w:eastAsia="Courier New"/>
          <w:bCs/>
          <w:color w:val="000000"/>
          <w:lang w:bidi="bg-BG"/>
        </w:rPr>
        <w:t>Възложителя</w:t>
      </w:r>
      <w:r w:rsidRPr="00DC6953">
        <w:rPr>
          <w:lang w:eastAsia="en-US"/>
        </w:rPr>
        <w:t xml:space="preserve"> </w:t>
      </w:r>
      <w:r w:rsidRPr="00DC6953">
        <w:rPr>
          <w:rFonts w:eastAsia="Courier New"/>
          <w:bCs/>
          <w:color w:val="000000"/>
          <w:lang w:bidi="bg-BG"/>
        </w:rPr>
        <w:t>фактура както следва:</w:t>
      </w:r>
    </w:p>
    <w:p w:rsidR="00DC20A2" w:rsidRPr="00DC6953" w:rsidRDefault="00DC20A2" w:rsidP="00DC20A2">
      <w:pPr>
        <w:jc w:val="both"/>
        <w:rPr>
          <w:rFonts w:eastAsia="Courier New"/>
          <w:bCs/>
          <w:color w:val="000000"/>
          <w:lang w:bidi="bg-BG"/>
        </w:rPr>
      </w:pPr>
      <w:r w:rsidRPr="00DC6953">
        <w:rPr>
          <w:rFonts w:eastAsia="Courier New"/>
          <w:b/>
          <w:bCs/>
          <w:color w:val="000000"/>
          <w:lang w:bidi="bg-BG"/>
        </w:rPr>
        <w:tab/>
      </w:r>
      <w:r w:rsidRPr="00DC6953">
        <w:rPr>
          <w:rFonts w:eastAsia="Courier New"/>
          <w:bCs/>
          <w:color w:val="000000"/>
          <w:lang w:bidi="bg-BG"/>
        </w:rPr>
        <w:t>2.1. Фактура за измерените количества електрическа енергия през отчетния период съгласно условията на т. 1.</w:t>
      </w:r>
    </w:p>
    <w:p w:rsidR="00DC20A2" w:rsidRPr="00DC6953" w:rsidRDefault="00DC20A2" w:rsidP="00DC20A2">
      <w:pPr>
        <w:jc w:val="both"/>
        <w:rPr>
          <w:rFonts w:eastAsia="Courier New"/>
          <w:bCs/>
          <w:color w:val="000000"/>
          <w:lang w:bidi="bg-BG"/>
        </w:rPr>
      </w:pPr>
      <w:r w:rsidRPr="00DC6953">
        <w:rPr>
          <w:rFonts w:eastAsia="Courier New"/>
          <w:bCs/>
          <w:color w:val="000000"/>
          <w:lang w:bidi="bg-BG"/>
        </w:rPr>
        <w:tab/>
        <w:t xml:space="preserve">2.2. Фактура за междинно плащане относно текущия отчетен период в размер на </w:t>
      </w:r>
      <w:r w:rsidRPr="00DC6953">
        <w:rPr>
          <w:lang w:eastAsia="en-US"/>
        </w:rPr>
        <w:t>50 % от стойността по т. 2.1.</w:t>
      </w:r>
    </w:p>
    <w:p w:rsidR="006141EC" w:rsidRPr="008D42E7" w:rsidRDefault="006141EC" w:rsidP="006141EC">
      <w:pPr>
        <w:pStyle w:val="af5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C6953">
        <w:rPr>
          <w:rFonts w:ascii="Times New Roman" w:hAnsi="Times New Roman" w:cs="Times New Roman"/>
          <w:sz w:val="24"/>
          <w:szCs w:val="24"/>
          <w:lang w:eastAsia="ar-SA"/>
        </w:rPr>
        <w:t xml:space="preserve">3. Плащането ще се извършва по банков път чрез платежно нареждане в срок до </w:t>
      </w:r>
      <w:r w:rsidR="00DC20A2" w:rsidRPr="00DC6953">
        <w:rPr>
          <w:rFonts w:ascii="Times New Roman" w:hAnsi="Times New Roman" w:cs="Times New Roman"/>
          <w:sz w:val="24"/>
          <w:szCs w:val="24"/>
          <w:lang w:eastAsia="ar-SA"/>
        </w:rPr>
        <w:t>15</w:t>
      </w:r>
      <w:r w:rsidRPr="00DC6953">
        <w:rPr>
          <w:rFonts w:ascii="Times New Roman" w:hAnsi="Times New Roman" w:cs="Times New Roman"/>
          <w:sz w:val="24"/>
          <w:szCs w:val="24"/>
          <w:lang w:eastAsia="ar-SA"/>
        </w:rPr>
        <w:t xml:space="preserve"> (</w:t>
      </w:r>
      <w:r w:rsidR="00DC20A2" w:rsidRPr="00DC6953">
        <w:rPr>
          <w:rFonts w:ascii="Times New Roman" w:hAnsi="Times New Roman" w:cs="Times New Roman"/>
          <w:sz w:val="24"/>
          <w:szCs w:val="24"/>
          <w:lang w:eastAsia="ar-SA"/>
        </w:rPr>
        <w:t>петна</w:t>
      </w:r>
      <w:r w:rsidR="003807A7" w:rsidRPr="00DC6953">
        <w:rPr>
          <w:rFonts w:ascii="Times New Roman" w:hAnsi="Times New Roman" w:cs="Times New Roman"/>
          <w:sz w:val="24"/>
          <w:szCs w:val="24"/>
          <w:lang w:eastAsia="ar-SA"/>
        </w:rPr>
        <w:t>десет</w:t>
      </w:r>
      <w:r w:rsidRPr="00DC6953">
        <w:rPr>
          <w:rFonts w:ascii="Times New Roman" w:hAnsi="Times New Roman" w:cs="Times New Roman"/>
          <w:sz w:val="24"/>
          <w:szCs w:val="24"/>
          <w:lang w:eastAsia="ar-SA"/>
        </w:rPr>
        <w:t>) календарни дни, считано от датата на получаване на на</w:t>
      </w:r>
      <w:r w:rsidR="00E60B66" w:rsidRPr="00DC6953">
        <w:rPr>
          <w:rFonts w:ascii="Times New Roman" w:hAnsi="Times New Roman" w:cs="Times New Roman"/>
          <w:sz w:val="24"/>
          <w:szCs w:val="24"/>
          <w:lang w:eastAsia="ar-SA"/>
        </w:rPr>
        <w:t xml:space="preserve">длежно оформена данъчна фактура, </w:t>
      </w:r>
      <w:r w:rsidRPr="00DC6953">
        <w:rPr>
          <w:rFonts w:ascii="Times New Roman" w:hAnsi="Times New Roman" w:cs="Times New Roman"/>
          <w:sz w:val="24"/>
          <w:szCs w:val="24"/>
          <w:lang w:eastAsia="ar-SA"/>
        </w:rPr>
        <w:t>по следната банкова сметка, посочена от нас:</w:t>
      </w:r>
      <w:r w:rsidRPr="008D42E7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</w:p>
    <w:p w:rsidR="006141EC" w:rsidRPr="008D42E7" w:rsidRDefault="006141EC" w:rsidP="006141E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jc w:val="both"/>
        <w:rPr>
          <w:lang w:eastAsia="ar-SA"/>
        </w:rPr>
      </w:pPr>
      <w:r w:rsidRPr="008D42E7">
        <w:rPr>
          <w:lang w:eastAsia="ar-SA"/>
        </w:rPr>
        <w:tab/>
      </w:r>
      <w:r w:rsidRPr="008D42E7">
        <w:rPr>
          <w:lang w:eastAsia="ar-SA"/>
        </w:rPr>
        <w:tab/>
        <w:t>IBAN: ………………………………………..;</w:t>
      </w:r>
    </w:p>
    <w:p w:rsidR="006141EC" w:rsidRPr="008D42E7" w:rsidRDefault="006141EC" w:rsidP="006141E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jc w:val="both"/>
        <w:rPr>
          <w:lang w:eastAsia="ar-SA"/>
        </w:rPr>
      </w:pPr>
      <w:r w:rsidRPr="008D42E7">
        <w:rPr>
          <w:lang w:eastAsia="ar-SA"/>
        </w:rPr>
        <w:tab/>
      </w:r>
      <w:r w:rsidRPr="008D42E7">
        <w:rPr>
          <w:lang w:eastAsia="ar-SA"/>
        </w:rPr>
        <w:tab/>
        <w:t>BIC: ……………………………..………….;</w:t>
      </w:r>
    </w:p>
    <w:p w:rsidR="006141EC" w:rsidRDefault="006141EC" w:rsidP="006141E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jc w:val="both"/>
        <w:rPr>
          <w:lang w:eastAsia="ar-SA"/>
        </w:rPr>
      </w:pPr>
      <w:r w:rsidRPr="008D42E7">
        <w:rPr>
          <w:lang w:eastAsia="ar-SA"/>
        </w:rPr>
        <w:tab/>
      </w:r>
      <w:r w:rsidRPr="008D42E7">
        <w:rPr>
          <w:lang w:eastAsia="ar-SA"/>
        </w:rPr>
        <w:tab/>
        <w:t>Банка: ……………………….………….</w:t>
      </w:r>
    </w:p>
    <w:p w:rsidR="00DE5EE2" w:rsidRPr="00DE5EE2" w:rsidRDefault="00DE5EE2" w:rsidP="00DE5EE2">
      <w:pPr>
        <w:shd w:val="clear" w:color="auto" w:fill="FFFFFF"/>
        <w:tabs>
          <w:tab w:val="num" w:pos="0"/>
        </w:tabs>
        <w:ind w:hanging="9"/>
        <w:jc w:val="both"/>
        <w:rPr>
          <w:i/>
          <w:lang w:eastAsia="en-US"/>
        </w:rPr>
      </w:pPr>
    </w:p>
    <w:p w:rsidR="000C4754" w:rsidRPr="00CF65BD" w:rsidRDefault="000C4754" w:rsidP="000C4754">
      <w:pPr>
        <w:tabs>
          <w:tab w:val="left" w:pos="993"/>
        </w:tabs>
        <w:spacing w:before="60" w:after="60"/>
        <w:jc w:val="both"/>
        <w:rPr>
          <w:i/>
          <w:lang w:eastAsia="en-US"/>
        </w:rPr>
      </w:pPr>
      <w:r w:rsidRPr="000C4754">
        <w:rPr>
          <w:b/>
          <w:i/>
          <w:iCs/>
          <w:lang w:eastAsia="en-US"/>
        </w:rPr>
        <w:tab/>
      </w:r>
      <w:r w:rsidR="00DE5EE2" w:rsidRPr="00CF65BD">
        <w:rPr>
          <w:b/>
          <w:i/>
          <w:iCs/>
          <w:u w:val="single"/>
          <w:lang w:eastAsia="en-US"/>
        </w:rPr>
        <w:t>ЗАБЕЛЕЖКА:</w:t>
      </w:r>
      <w:r w:rsidR="00DE5EE2" w:rsidRPr="00CF65BD">
        <w:rPr>
          <w:b/>
          <w:i/>
          <w:iCs/>
          <w:lang w:eastAsia="en-US"/>
        </w:rPr>
        <w:t xml:space="preserve"> </w:t>
      </w:r>
      <w:r w:rsidR="00DE5EE2" w:rsidRPr="00CF65BD">
        <w:rPr>
          <w:bCs/>
          <w:i/>
          <w:iCs/>
          <w:lang w:eastAsia="en-US"/>
        </w:rPr>
        <w:t xml:space="preserve">Този документ задължително се поставя от участника в отделен запечатан непрозрачен плик с надпис </w:t>
      </w:r>
      <w:r w:rsidRPr="00CF65BD">
        <w:rPr>
          <w:i/>
          <w:lang w:eastAsia="en-US"/>
        </w:rPr>
        <w:t>„Предлагани ценови параметри</w:t>
      </w:r>
      <w:r w:rsidR="00E77D83" w:rsidRPr="00CF65BD">
        <w:rPr>
          <w:i/>
          <w:lang w:eastAsia="en-US"/>
        </w:rPr>
        <w:t>“</w:t>
      </w:r>
      <w:r w:rsidRPr="00CF65BD">
        <w:rPr>
          <w:i/>
          <w:lang w:eastAsia="en-US"/>
        </w:rPr>
        <w:t>.</w:t>
      </w:r>
    </w:p>
    <w:p w:rsidR="000C4754" w:rsidRPr="00CF65BD" w:rsidRDefault="000C4754" w:rsidP="00DE5EE2">
      <w:pPr>
        <w:tabs>
          <w:tab w:val="left" w:pos="993"/>
        </w:tabs>
        <w:spacing w:before="60" w:after="60"/>
        <w:jc w:val="both"/>
        <w:rPr>
          <w:i/>
          <w:lang w:eastAsia="en-US"/>
        </w:rPr>
      </w:pPr>
      <w:r w:rsidRPr="00CF65BD">
        <w:rPr>
          <w:i/>
          <w:lang w:eastAsia="en-US"/>
        </w:rPr>
        <w:tab/>
      </w:r>
      <w:r w:rsidR="00DE5EE2" w:rsidRPr="00CF65BD">
        <w:rPr>
          <w:i/>
          <w:lang w:eastAsia="en-US"/>
        </w:rPr>
        <w:t>Извън плика с надпис „Предлагани ценови параметри</w:t>
      </w:r>
      <w:r w:rsidR="00E77D83" w:rsidRPr="00CF65BD">
        <w:rPr>
          <w:i/>
          <w:lang w:eastAsia="en-US"/>
        </w:rPr>
        <w:t>“</w:t>
      </w:r>
      <w:r w:rsidR="00DE5EE2" w:rsidRPr="00CF65BD">
        <w:rPr>
          <w:i/>
          <w:lang w:eastAsia="en-US"/>
        </w:rPr>
        <w:t xml:space="preserve"> не трябва да е посочена никаква информация относно цената. Участници, които по какъвто и да е начин са включили някъде в офертата си извън плик </w:t>
      </w:r>
      <w:r w:rsidR="00954A40" w:rsidRPr="00CF65BD">
        <w:rPr>
          <w:i/>
          <w:lang w:eastAsia="en-US"/>
        </w:rPr>
        <w:t xml:space="preserve">„Предлагани ценови параметри” </w:t>
      </w:r>
      <w:r w:rsidR="00DE5EE2" w:rsidRPr="00CF65BD">
        <w:rPr>
          <w:i/>
          <w:lang w:eastAsia="en-US"/>
        </w:rPr>
        <w:t>елементи, свързани с предлаганата цена (или части от нея), ще бъдат отстранени от участие в процедурата.</w:t>
      </w:r>
    </w:p>
    <w:p w:rsidR="00DD6862" w:rsidRPr="00DD6862" w:rsidRDefault="000C4754" w:rsidP="000C4754">
      <w:pPr>
        <w:tabs>
          <w:tab w:val="left" w:pos="993"/>
        </w:tabs>
        <w:spacing w:before="60" w:after="60"/>
        <w:jc w:val="both"/>
        <w:rPr>
          <w:i/>
        </w:rPr>
      </w:pPr>
      <w:r>
        <w:rPr>
          <w:i/>
          <w:lang w:eastAsia="en-US"/>
        </w:rPr>
        <w:tab/>
      </w:r>
      <w:r w:rsidR="00DE5EE2" w:rsidRPr="00DE5EE2">
        <w:rPr>
          <w:i/>
        </w:rPr>
        <w:t xml:space="preserve">При разлика между сумите изразени с цифри и думи </w:t>
      </w:r>
      <w:r w:rsidR="00DD6862" w:rsidRPr="00DD6862">
        <w:rPr>
          <w:i/>
        </w:rPr>
        <w:t>за валидна се счита сумата, посочена с думи.</w:t>
      </w:r>
    </w:p>
    <w:p w:rsidR="00DE5EE2" w:rsidRPr="00DE5EE2" w:rsidRDefault="00DE5EE2" w:rsidP="00DE5EE2">
      <w:pPr>
        <w:shd w:val="clear" w:color="auto" w:fill="FFFFFF"/>
        <w:spacing w:before="60" w:after="60"/>
        <w:jc w:val="both"/>
        <w:rPr>
          <w:i/>
          <w:lang w:eastAsia="en-US"/>
        </w:rPr>
      </w:pPr>
      <w:r w:rsidRPr="00DE5EE2">
        <w:rPr>
          <w:lang w:eastAsia="en-US"/>
        </w:rPr>
        <w:t xml:space="preserve">           </w:t>
      </w:r>
    </w:p>
    <w:p w:rsidR="00D342C5" w:rsidRPr="008D42E7" w:rsidRDefault="00D342C5" w:rsidP="00D342C5">
      <w:pPr>
        <w:outlineLvl w:val="0"/>
        <w:rPr>
          <w:b/>
          <w:bCs/>
          <w:lang w:val="en-US" w:eastAsia="x-none"/>
        </w:rPr>
      </w:pPr>
      <w:r w:rsidRPr="00D342C5">
        <w:rPr>
          <w:b/>
          <w:bCs/>
          <w:lang w:eastAsia="x-none"/>
        </w:rPr>
        <w:t xml:space="preserve">                                                          </w:t>
      </w:r>
      <w:proofErr w:type="spellStart"/>
      <w:r w:rsidRPr="008D42E7">
        <w:rPr>
          <w:b/>
          <w:bCs/>
          <w:lang w:val="en-US" w:eastAsia="x-none"/>
        </w:rPr>
        <w:t>Подпис</w:t>
      </w:r>
      <w:proofErr w:type="spellEnd"/>
      <w:r w:rsidRPr="008D42E7">
        <w:rPr>
          <w:b/>
          <w:bCs/>
          <w:lang w:val="en-US" w:eastAsia="x-none"/>
        </w:rPr>
        <w:t xml:space="preserve">, </w:t>
      </w:r>
      <w:proofErr w:type="spellStart"/>
      <w:r w:rsidRPr="008D42E7">
        <w:rPr>
          <w:b/>
          <w:bCs/>
          <w:lang w:val="en-US" w:eastAsia="x-none"/>
        </w:rPr>
        <w:t>печат</w:t>
      </w:r>
      <w:proofErr w:type="spellEnd"/>
      <w:r w:rsidRPr="008D42E7">
        <w:rPr>
          <w:b/>
          <w:bCs/>
          <w:lang w:val="en-US" w:eastAsia="x-none"/>
        </w:rPr>
        <w:t>:</w:t>
      </w:r>
    </w:p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4608"/>
        <w:gridCol w:w="3914"/>
      </w:tblGrid>
      <w:tr w:rsidR="00D342C5" w:rsidRPr="008D42E7" w:rsidTr="00812D22">
        <w:trPr>
          <w:jc w:val="right"/>
        </w:trPr>
        <w:tc>
          <w:tcPr>
            <w:tcW w:w="4608" w:type="dxa"/>
          </w:tcPr>
          <w:p w:rsidR="00D342C5" w:rsidRPr="008D42E7" w:rsidRDefault="00D342C5" w:rsidP="00D342C5">
            <w:pPr>
              <w:jc w:val="right"/>
              <w:rPr>
                <w:rFonts w:eastAsia="Calibri"/>
                <w:b/>
              </w:rPr>
            </w:pPr>
            <w:r w:rsidRPr="008D42E7">
              <w:rPr>
                <w:rFonts w:eastAsia="Calibri"/>
                <w:b/>
              </w:rPr>
              <w:lastRenderedPageBreak/>
              <w:t xml:space="preserve">          Наименование на участника</w:t>
            </w:r>
          </w:p>
        </w:tc>
        <w:tc>
          <w:tcPr>
            <w:tcW w:w="3914" w:type="dxa"/>
          </w:tcPr>
          <w:p w:rsidR="00D342C5" w:rsidRPr="008D42E7" w:rsidRDefault="00D342C5" w:rsidP="00D342C5">
            <w:pPr>
              <w:jc w:val="both"/>
              <w:rPr>
                <w:rFonts w:eastAsia="Calibri"/>
              </w:rPr>
            </w:pPr>
            <w:r w:rsidRPr="008D42E7">
              <w:rPr>
                <w:rFonts w:eastAsia="Calibri"/>
              </w:rPr>
              <w:t>__________________________</w:t>
            </w:r>
          </w:p>
        </w:tc>
      </w:tr>
      <w:tr w:rsidR="00D342C5" w:rsidRPr="008D42E7" w:rsidTr="00812D22">
        <w:trPr>
          <w:jc w:val="right"/>
        </w:trPr>
        <w:tc>
          <w:tcPr>
            <w:tcW w:w="4608" w:type="dxa"/>
          </w:tcPr>
          <w:p w:rsidR="00D342C5" w:rsidRPr="008D42E7" w:rsidRDefault="00D342C5" w:rsidP="00D342C5">
            <w:pPr>
              <w:jc w:val="right"/>
              <w:rPr>
                <w:rFonts w:eastAsia="Calibri"/>
                <w:b/>
              </w:rPr>
            </w:pPr>
            <w:r w:rsidRPr="008D42E7">
              <w:rPr>
                <w:rFonts w:eastAsia="Calibri"/>
                <w:b/>
              </w:rPr>
              <w:t>Подписано от /Име, Фамилия/</w:t>
            </w:r>
          </w:p>
        </w:tc>
        <w:tc>
          <w:tcPr>
            <w:tcW w:w="3914" w:type="dxa"/>
          </w:tcPr>
          <w:p w:rsidR="00D342C5" w:rsidRPr="008D42E7" w:rsidRDefault="00D342C5" w:rsidP="00D342C5">
            <w:pPr>
              <w:jc w:val="both"/>
              <w:rPr>
                <w:rFonts w:eastAsia="Calibri"/>
              </w:rPr>
            </w:pPr>
            <w:r w:rsidRPr="008D42E7">
              <w:rPr>
                <w:rFonts w:eastAsia="Calibri"/>
              </w:rPr>
              <w:t>__________________________</w:t>
            </w:r>
          </w:p>
        </w:tc>
      </w:tr>
      <w:tr w:rsidR="00D342C5" w:rsidRPr="008D42E7" w:rsidTr="00812D22">
        <w:trPr>
          <w:jc w:val="right"/>
        </w:trPr>
        <w:tc>
          <w:tcPr>
            <w:tcW w:w="4608" w:type="dxa"/>
          </w:tcPr>
          <w:p w:rsidR="00D342C5" w:rsidRPr="008D42E7" w:rsidRDefault="00D342C5" w:rsidP="00D342C5">
            <w:pPr>
              <w:jc w:val="right"/>
              <w:rPr>
                <w:rFonts w:eastAsia="Calibri"/>
                <w:b/>
              </w:rPr>
            </w:pPr>
            <w:r w:rsidRPr="008D42E7">
              <w:rPr>
                <w:rFonts w:eastAsia="Calibri"/>
                <w:b/>
              </w:rPr>
              <w:t>В качеството ми на /Длъжност/</w:t>
            </w:r>
          </w:p>
        </w:tc>
        <w:tc>
          <w:tcPr>
            <w:tcW w:w="3914" w:type="dxa"/>
          </w:tcPr>
          <w:p w:rsidR="00D342C5" w:rsidRPr="008D42E7" w:rsidRDefault="00D342C5" w:rsidP="00D342C5">
            <w:pPr>
              <w:jc w:val="both"/>
              <w:rPr>
                <w:rFonts w:eastAsia="Calibri"/>
              </w:rPr>
            </w:pPr>
            <w:r w:rsidRPr="008D42E7">
              <w:rPr>
                <w:rFonts w:eastAsia="Calibri"/>
              </w:rPr>
              <w:t>__________________________</w:t>
            </w:r>
          </w:p>
        </w:tc>
      </w:tr>
      <w:tr w:rsidR="00D342C5" w:rsidRPr="008D42E7" w:rsidTr="00812D22">
        <w:trPr>
          <w:jc w:val="right"/>
        </w:trPr>
        <w:tc>
          <w:tcPr>
            <w:tcW w:w="4608" w:type="dxa"/>
          </w:tcPr>
          <w:p w:rsidR="00D342C5" w:rsidRPr="008D42E7" w:rsidRDefault="00D342C5" w:rsidP="00D342C5">
            <w:pPr>
              <w:jc w:val="right"/>
              <w:rPr>
                <w:rFonts w:eastAsia="Calibri"/>
                <w:b/>
              </w:rPr>
            </w:pPr>
            <w:r w:rsidRPr="008D42E7">
              <w:rPr>
                <w:rFonts w:eastAsia="Calibri"/>
                <w:b/>
              </w:rPr>
              <w:t xml:space="preserve">Дата </w:t>
            </w:r>
          </w:p>
        </w:tc>
        <w:tc>
          <w:tcPr>
            <w:tcW w:w="3914" w:type="dxa"/>
          </w:tcPr>
          <w:p w:rsidR="00D342C5" w:rsidRPr="008D42E7" w:rsidRDefault="00D342C5" w:rsidP="00D342C5">
            <w:pPr>
              <w:jc w:val="both"/>
              <w:rPr>
                <w:rFonts w:eastAsia="Calibri"/>
              </w:rPr>
            </w:pPr>
            <w:r w:rsidRPr="008D42E7">
              <w:rPr>
                <w:rFonts w:eastAsia="Calibri"/>
              </w:rPr>
              <w:t>________/ _________ / ______</w:t>
            </w:r>
          </w:p>
        </w:tc>
      </w:tr>
    </w:tbl>
    <w:p w:rsidR="00D342C5" w:rsidRPr="008D42E7" w:rsidRDefault="00D342C5" w:rsidP="00D342C5">
      <w:pPr>
        <w:spacing w:before="120" w:after="120"/>
        <w:ind w:left="3600"/>
        <w:jc w:val="both"/>
        <w:outlineLvl w:val="0"/>
        <w:rPr>
          <w:rFonts w:eastAsia="Calibri"/>
          <w:szCs w:val="22"/>
        </w:rPr>
      </w:pPr>
      <w:r w:rsidRPr="008D42E7">
        <w:rPr>
          <w:rFonts w:eastAsia="Calibri"/>
          <w:b/>
          <w:bCs/>
          <w:szCs w:val="22"/>
        </w:rPr>
        <w:t xml:space="preserve">   </w:t>
      </w:r>
    </w:p>
    <w:p w:rsidR="00D342C5" w:rsidRPr="00D342C5" w:rsidRDefault="00D342C5" w:rsidP="00D342C5">
      <w:pPr>
        <w:pBdr>
          <w:top w:val="single" w:sz="4" w:space="1" w:color="auto"/>
        </w:pBdr>
        <w:spacing w:before="120" w:after="343" w:line="283" w:lineRule="exact"/>
        <w:ind w:left="40" w:right="9"/>
        <w:jc w:val="both"/>
        <w:rPr>
          <w:rFonts w:eastAsia="Calibri"/>
          <w:i/>
          <w:szCs w:val="22"/>
          <w:lang w:val="en-US"/>
        </w:rPr>
      </w:pPr>
      <w:r w:rsidRPr="008D42E7">
        <w:rPr>
          <w:rFonts w:eastAsia="Calibri"/>
          <w:i/>
          <w:szCs w:val="22"/>
        </w:rPr>
        <w:t>Документът се подписва от законния представител на участника или от надлежно упълномощено лице.</w:t>
      </w:r>
    </w:p>
    <w:p w:rsidR="009F588E" w:rsidRPr="00C255E1" w:rsidRDefault="009F588E" w:rsidP="00C255E1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sectPr w:rsidR="009F588E" w:rsidRPr="00C255E1" w:rsidSect="004E20B9">
      <w:headerReference w:type="default" r:id="rId8"/>
      <w:pgSz w:w="11906" w:h="16838"/>
      <w:pgMar w:top="1440" w:right="1134" w:bottom="992" w:left="992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38E" w:rsidRDefault="0005038E" w:rsidP="004428E9">
      <w:r>
        <w:separator/>
      </w:r>
    </w:p>
  </w:endnote>
  <w:endnote w:type="continuationSeparator" w:id="0">
    <w:p w:rsidR="0005038E" w:rsidRDefault="0005038E" w:rsidP="0044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38E" w:rsidRDefault="0005038E" w:rsidP="004428E9">
      <w:r>
        <w:separator/>
      </w:r>
    </w:p>
  </w:footnote>
  <w:footnote w:type="continuationSeparator" w:id="0">
    <w:p w:rsidR="0005038E" w:rsidRDefault="0005038E" w:rsidP="00442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402" w:rsidRPr="00CA7CC3" w:rsidRDefault="00790402" w:rsidP="00790402">
    <w:pPr>
      <w:pStyle w:val="a3"/>
      <w:jc w:val="center"/>
      <w:rPr>
        <w:rFonts w:ascii="Times New Roman" w:hAnsi="Times New Roman" w:cs="Times New Roman"/>
        <w:b/>
        <w:sz w:val="32"/>
        <w:szCs w:val="32"/>
        <w:u w:val="single"/>
      </w:rPr>
    </w:pPr>
    <w:r w:rsidRPr="00CA7CC3">
      <w:rPr>
        <w:rFonts w:ascii="Times New Roman" w:eastAsia="Calibri" w:hAnsi="Times New Roman" w:cs="Times New Roman"/>
        <w:b/>
        <w:noProof/>
        <w:sz w:val="32"/>
        <w:szCs w:val="32"/>
        <w:u w:val="single"/>
        <w:lang w:val="bg-BG" w:eastAsia="bg-BG"/>
      </w:rPr>
      <w:t>ТЕХНИЧЕСКИ УНИВЕРСИТЕТ - ВАРНА</w:t>
    </w:r>
  </w:p>
  <w:p w:rsidR="00FB4E63" w:rsidRPr="004428E9" w:rsidRDefault="00FB4E63" w:rsidP="004428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012C4"/>
    <w:multiLevelType w:val="hybridMultilevel"/>
    <w:tmpl w:val="326E36E8"/>
    <w:lvl w:ilvl="0" w:tplc="8D22BA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9664CB"/>
    <w:multiLevelType w:val="multilevel"/>
    <w:tmpl w:val="1FBE2C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35F78A6"/>
    <w:multiLevelType w:val="hybridMultilevel"/>
    <w:tmpl w:val="05EA3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C33FB"/>
    <w:multiLevelType w:val="hybridMultilevel"/>
    <w:tmpl w:val="E7F2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E395A"/>
    <w:multiLevelType w:val="hybridMultilevel"/>
    <w:tmpl w:val="7194A1F2"/>
    <w:lvl w:ilvl="0" w:tplc="0AC807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8F063D"/>
    <w:multiLevelType w:val="hybridMultilevel"/>
    <w:tmpl w:val="988A82E0"/>
    <w:lvl w:ilvl="0" w:tplc="EFF2B0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AB1089E"/>
    <w:multiLevelType w:val="hybridMultilevel"/>
    <w:tmpl w:val="134EED1C"/>
    <w:lvl w:ilvl="0" w:tplc="760ACFA8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EC43D80"/>
    <w:multiLevelType w:val="multilevel"/>
    <w:tmpl w:val="20E08D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68956BC2"/>
    <w:multiLevelType w:val="multilevel"/>
    <w:tmpl w:val="A54E0E76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E9"/>
    <w:rsid w:val="00012660"/>
    <w:rsid w:val="00026561"/>
    <w:rsid w:val="000342E8"/>
    <w:rsid w:val="0005038E"/>
    <w:rsid w:val="00054BC6"/>
    <w:rsid w:val="0005666B"/>
    <w:rsid w:val="000A376D"/>
    <w:rsid w:val="000B134D"/>
    <w:rsid w:val="000B469D"/>
    <w:rsid w:val="000C4754"/>
    <w:rsid w:val="000C6195"/>
    <w:rsid w:val="000D1388"/>
    <w:rsid w:val="000D1D32"/>
    <w:rsid w:val="000F1C42"/>
    <w:rsid w:val="001001EE"/>
    <w:rsid w:val="00121C82"/>
    <w:rsid w:val="00131865"/>
    <w:rsid w:val="00137F25"/>
    <w:rsid w:val="00164889"/>
    <w:rsid w:val="00164DBD"/>
    <w:rsid w:val="00175036"/>
    <w:rsid w:val="001812A2"/>
    <w:rsid w:val="001912C5"/>
    <w:rsid w:val="0019470D"/>
    <w:rsid w:val="001D7F3D"/>
    <w:rsid w:val="002130BF"/>
    <w:rsid w:val="002153A2"/>
    <w:rsid w:val="00232BC9"/>
    <w:rsid w:val="00234609"/>
    <w:rsid w:val="002356B8"/>
    <w:rsid w:val="00252CDA"/>
    <w:rsid w:val="00270B1B"/>
    <w:rsid w:val="0027141C"/>
    <w:rsid w:val="00274199"/>
    <w:rsid w:val="0029216F"/>
    <w:rsid w:val="0029455C"/>
    <w:rsid w:val="00294E0E"/>
    <w:rsid w:val="002961F1"/>
    <w:rsid w:val="00296DF6"/>
    <w:rsid w:val="002A0276"/>
    <w:rsid w:val="002C2126"/>
    <w:rsid w:val="002C7CD2"/>
    <w:rsid w:val="002E1A14"/>
    <w:rsid w:val="002E3BE1"/>
    <w:rsid w:val="002F0201"/>
    <w:rsid w:val="003039F6"/>
    <w:rsid w:val="0032660B"/>
    <w:rsid w:val="003352F7"/>
    <w:rsid w:val="0034195F"/>
    <w:rsid w:val="00350964"/>
    <w:rsid w:val="003528C5"/>
    <w:rsid w:val="00352EF1"/>
    <w:rsid w:val="00353BB8"/>
    <w:rsid w:val="00356E4B"/>
    <w:rsid w:val="003807A7"/>
    <w:rsid w:val="00384FC1"/>
    <w:rsid w:val="00393807"/>
    <w:rsid w:val="003B76D2"/>
    <w:rsid w:val="003E4796"/>
    <w:rsid w:val="003E7C26"/>
    <w:rsid w:val="003F50D5"/>
    <w:rsid w:val="003F64CC"/>
    <w:rsid w:val="0041101B"/>
    <w:rsid w:val="004211F2"/>
    <w:rsid w:val="00426E34"/>
    <w:rsid w:val="004428E9"/>
    <w:rsid w:val="0045621B"/>
    <w:rsid w:val="0046553D"/>
    <w:rsid w:val="00474307"/>
    <w:rsid w:val="00477FA2"/>
    <w:rsid w:val="00486033"/>
    <w:rsid w:val="004D5D6E"/>
    <w:rsid w:val="004E029B"/>
    <w:rsid w:val="004E20B9"/>
    <w:rsid w:val="004F1D74"/>
    <w:rsid w:val="004F48C3"/>
    <w:rsid w:val="004F6360"/>
    <w:rsid w:val="004F7E43"/>
    <w:rsid w:val="00512451"/>
    <w:rsid w:val="00517747"/>
    <w:rsid w:val="005260F0"/>
    <w:rsid w:val="0052638B"/>
    <w:rsid w:val="00554F3E"/>
    <w:rsid w:val="00557BC7"/>
    <w:rsid w:val="00560984"/>
    <w:rsid w:val="00565603"/>
    <w:rsid w:val="005742EA"/>
    <w:rsid w:val="00581423"/>
    <w:rsid w:val="0059217B"/>
    <w:rsid w:val="00597641"/>
    <w:rsid w:val="005A0460"/>
    <w:rsid w:val="005A2F09"/>
    <w:rsid w:val="005A7A99"/>
    <w:rsid w:val="005F6270"/>
    <w:rsid w:val="00607345"/>
    <w:rsid w:val="00611716"/>
    <w:rsid w:val="006141EC"/>
    <w:rsid w:val="00615762"/>
    <w:rsid w:val="00631EA7"/>
    <w:rsid w:val="006364FA"/>
    <w:rsid w:val="006443F9"/>
    <w:rsid w:val="0065727F"/>
    <w:rsid w:val="006575B5"/>
    <w:rsid w:val="00665212"/>
    <w:rsid w:val="00671A79"/>
    <w:rsid w:val="00672877"/>
    <w:rsid w:val="00685DB1"/>
    <w:rsid w:val="0069282E"/>
    <w:rsid w:val="006A7FA9"/>
    <w:rsid w:val="006E3B9E"/>
    <w:rsid w:val="006F2775"/>
    <w:rsid w:val="006F7C0A"/>
    <w:rsid w:val="00702B42"/>
    <w:rsid w:val="00712F52"/>
    <w:rsid w:val="00730152"/>
    <w:rsid w:val="00731733"/>
    <w:rsid w:val="0073233E"/>
    <w:rsid w:val="007356A0"/>
    <w:rsid w:val="00736C62"/>
    <w:rsid w:val="00741932"/>
    <w:rsid w:val="007570AB"/>
    <w:rsid w:val="00783EC2"/>
    <w:rsid w:val="00790402"/>
    <w:rsid w:val="00794129"/>
    <w:rsid w:val="007B30C3"/>
    <w:rsid w:val="007B60E1"/>
    <w:rsid w:val="007D0604"/>
    <w:rsid w:val="007D7B01"/>
    <w:rsid w:val="007E615B"/>
    <w:rsid w:val="007F177A"/>
    <w:rsid w:val="008021F0"/>
    <w:rsid w:val="00826E5C"/>
    <w:rsid w:val="00830C4A"/>
    <w:rsid w:val="0083229D"/>
    <w:rsid w:val="00842C40"/>
    <w:rsid w:val="0084534B"/>
    <w:rsid w:val="008454DD"/>
    <w:rsid w:val="00845C20"/>
    <w:rsid w:val="00851F0B"/>
    <w:rsid w:val="0087354B"/>
    <w:rsid w:val="00893955"/>
    <w:rsid w:val="008B0EA7"/>
    <w:rsid w:val="008B69B6"/>
    <w:rsid w:val="008C709D"/>
    <w:rsid w:val="008D331D"/>
    <w:rsid w:val="008D42E7"/>
    <w:rsid w:val="008D4B90"/>
    <w:rsid w:val="008E5306"/>
    <w:rsid w:val="008F5F6C"/>
    <w:rsid w:val="009058DB"/>
    <w:rsid w:val="009119BA"/>
    <w:rsid w:val="00911A78"/>
    <w:rsid w:val="00916C9E"/>
    <w:rsid w:val="0092078A"/>
    <w:rsid w:val="0092375B"/>
    <w:rsid w:val="00927787"/>
    <w:rsid w:val="00933ABC"/>
    <w:rsid w:val="00943DE2"/>
    <w:rsid w:val="00945070"/>
    <w:rsid w:val="00954A40"/>
    <w:rsid w:val="00957221"/>
    <w:rsid w:val="009668AC"/>
    <w:rsid w:val="0098643B"/>
    <w:rsid w:val="00987132"/>
    <w:rsid w:val="00991598"/>
    <w:rsid w:val="009A355B"/>
    <w:rsid w:val="009A3C43"/>
    <w:rsid w:val="009B2BD1"/>
    <w:rsid w:val="009C2DC1"/>
    <w:rsid w:val="009C316C"/>
    <w:rsid w:val="009C5AEC"/>
    <w:rsid w:val="009D7017"/>
    <w:rsid w:val="009E433F"/>
    <w:rsid w:val="009E7B8A"/>
    <w:rsid w:val="009F588E"/>
    <w:rsid w:val="00A0326C"/>
    <w:rsid w:val="00A22416"/>
    <w:rsid w:val="00A44933"/>
    <w:rsid w:val="00A51455"/>
    <w:rsid w:val="00A7498D"/>
    <w:rsid w:val="00A85BCF"/>
    <w:rsid w:val="00A947FB"/>
    <w:rsid w:val="00A94821"/>
    <w:rsid w:val="00A95ACE"/>
    <w:rsid w:val="00AA417C"/>
    <w:rsid w:val="00AE5606"/>
    <w:rsid w:val="00AE68A6"/>
    <w:rsid w:val="00AF105F"/>
    <w:rsid w:val="00B0259B"/>
    <w:rsid w:val="00B05411"/>
    <w:rsid w:val="00B06500"/>
    <w:rsid w:val="00B10026"/>
    <w:rsid w:val="00B47AC4"/>
    <w:rsid w:val="00B62A2C"/>
    <w:rsid w:val="00B6477D"/>
    <w:rsid w:val="00B75CDF"/>
    <w:rsid w:val="00B800C6"/>
    <w:rsid w:val="00B92C7B"/>
    <w:rsid w:val="00BD287F"/>
    <w:rsid w:val="00BD6C81"/>
    <w:rsid w:val="00BE2CBE"/>
    <w:rsid w:val="00BE67ED"/>
    <w:rsid w:val="00BF4FD3"/>
    <w:rsid w:val="00BF5475"/>
    <w:rsid w:val="00BF7F9D"/>
    <w:rsid w:val="00C06799"/>
    <w:rsid w:val="00C106B8"/>
    <w:rsid w:val="00C13930"/>
    <w:rsid w:val="00C24BF2"/>
    <w:rsid w:val="00C255E1"/>
    <w:rsid w:val="00C622C0"/>
    <w:rsid w:val="00C63B78"/>
    <w:rsid w:val="00C72DC8"/>
    <w:rsid w:val="00CA1046"/>
    <w:rsid w:val="00CA7F69"/>
    <w:rsid w:val="00CB1232"/>
    <w:rsid w:val="00CB2BBD"/>
    <w:rsid w:val="00CC4D20"/>
    <w:rsid w:val="00CD131D"/>
    <w:rsid w:val="00CD5E90"/>
    <w:rsid w:val="00CE44C7"/>
    <w:rsid w:val="00CE55ED"/>
    <w:rsid w:val="00CF65BD"/>
    <w:rsid w:val="00D15DFA"/>
    <w:rsid w:val="00D30CDA"/>
    <w:rsid w:val="00D342C5"/>
    <w:rsid w:val="00D42E49"/>
    <w:rsid w:val="00D568E2"/>
    <w:rsid w:val="00D578DF"/>
    <w:rsid w:val="00D619AF"/>
    <w:rsid w:val="00D74F79"/>
    <w:rsid w:val="00D75FAA"/>
    <w:rsid w:val="00D829BD"/>
    <w:rsid w:val="00D93F7B"/>
    <w:rsid w:val="00D941A1"/>
    <w:rsid w:val="00D97F52"/>
    <w:rsid w:val="00DA1E17"/>
    <w:rsid w:val="00DA46DA"/>
    <w:rsid w:val="00DB0B5D"/>
    <w:rsid w:val="00DC20A2"/>
    <w:rsid w:val="00DC24ED"/>
    <w:rsid w:val="00DC6953"/>
    <w:rsid w:val="00DD6862"/>
    <w:rsid w:val="00DE5EE2"/>
    <w:rsid w:val="00E01F56"/>
    <w:rsid w:val="00E01FFF"/>
    <w:rsid w:val="00E25F6B"/>
    <w:rsid w:val="00E5172D"/>
    <w:rsid w:val="00E60B66"/>
    <w:rsid w:val="00E70E5E"/>
    <w:rsid w:val="00E77D83"/>
    <w:rsid w:val="00E94D99"/>
    <w:rsid w:val="00EA4B5F"/>
    <w:rsid w:val="00EA59DA"/>
    <w:rsid w:val="00ED7533"/>
    <w:rsid w:val="00EE196F"/>
    <w:rsid w:val="00EF1427"/>
    <w:rsid w:val="00EF78B7"/>
    <w:rsid w:val="00F12ECE"/>
    <w:rsid w:val="00F23AC9"/>
    <w:rsid w:val="00F36131"/>
    <w:rsid w:val="00F556F9"/>
    <w:rsid w:val="00F627B0"/>
    <w:rsid w:val="00F64103"/>
    <w:rsid w:val="00F71518"/>
    <w:rsid w:val="00F83133"/>
    <w:rsid w:val="00F91ED2"/>
    <w:rsid w:val="00FA27A9"/>
    <w:rsid w:val="00FB4E63"/>
    <w:rsid w:val="00FC246C"/>
    <w:rsid w:val="00FC7671"/>
    <w:rsid w:val="00FD54AA"/>
    <w:rsid w:val="00FE5637"/>
    <w:rsid w:val="00FE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29677A2-C9A4-47F5-962D-F8F5F2C2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8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4428E9"/>
  </w:style>
  <w:style w:type="paragraph" w:styleId="a5">
    <w:name w:val="footer"/>
    <w:basedOn w:val="a"/>
    <w:link w:val="a6"/>
    <w:uiPriority w:val="99"/>
    <w:unhideWhenUsed/>
    <w:rsid w:val="004428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4428E9"/>
  </w:style>
  <w:style w:type="paragraph" w:styleId="a7">
    <w:name w:val="Balloon Text"/>
    <w:basedOn w:val="a"/>
    <w:link w:val="a8"/>
    <w:uiPriority w:val="99"/>
    <w:semiHidden/>
    <w:unhideWhenUsed/>
    <w:rsid w:val="00512451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51245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93807"/>
    <w:pPr>
      <w:ind w:left="720"/>
      <w:contextualSpacing/>
    </w:pPr>
  </w:style>
  <w:style w:type="paragraph" w:styleId="aa">
    <w:name w:val="Body Text"/>
    <w:basedOn w:val="a"/>
    <w:link w:val="ab"/>
    <w:rsid w:val="00352EF1"/>
    <w:pPr>
      <w:jc w:val="both"/>
    </w:pPr>
    <w:rPr>
      <w:lang w:eastAsia="en-US"/>
    </w:rPr>
  </w:style>
  <w:style w:type="character" w:customStyle="1" w:styleId="ab">
    <w:name w:val="Основен текст Знак"/>
    <w:basedOn w:val="a0"/>
    <w:link w:val="aa"/>
    <w:rsid w:val="00352EF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2">
    <w:name w:val="Body Text Indent 2"/>
    <w:basedOn w:val="a"/>
    <w:link w:val="20"/>
    <w:rsid w:val="00352EF1"/>
    <w:pPr>
      <w:spacing w:after="120" w:line="480" w:lineRule="auto"/>
      <w:ind w:left="283"/>
    </w:pPr>
    <w:rPr>
      <w:lang w:val="en-GB" w:eastAsia="en-US"/>
    </w:rPr>
  </w:style>
  <w:style w:type="character" w:customStyle="1" w:styleId="20">
    <w:name w:val="Основен текст с отстъп 2 Знак"/>
    <w:basedOn w:val="a0"/>
    <w:link w:val="2"/>
    <w:rsid w:val="00352EF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352EF1"/>
    <w:pPr>
      <w:spacing w:after="120"/>
      <w:ind w:left="283"/>
    </w:pPr>
    <w:rPr>
      <w:lang w:val="en-GB" w:eastAsia="en-US"/>
    </w:rPr>
  </w:style>
  <w:style w:type="character" w:customStyle="1" w:styleId="ad">
    <w:name w:val="Основен текст с отстъп Знак"/>
    <w:basedOn w:val="a0"/>
    <w:link w:val="ac"/>
    <w:rsid w:val="00352EF1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B0650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06500"/>
    <w:rPr>
      <w:color w:val="800080"/>
      <w:u w:val="single"/>
    </w:rPr>
  </w:style>
  <w:style w:type="paragraph" w:customStyle="1" w:styleId="font5">
    <w:name w:val="font5"/>
    <w:basedOn w:val="a"/>
    <w:rsid w:val="00B06500"/>
    <w:pPr>
      <w:spacing w:before="100" w:beforeAutospacing="1" w:after="100" w:afterAutospacing="1"/>
    </w:pPr>
    <w:rPr>
      <w:lang w:val="en-US" w:eastAsia="en-US"/>
    </w:rPr>
  </w:style>
  <w:style w:type="paragraph" w:customStyle="1" w:styleId="xl65">
    <w:name w:val="xl65"/>
    <w:basedOn w:val="a"/>
    <w:rsid w:val="00B06500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6">
    <w:name w:val="xl66"/>
    <w:basedOn w:val="a"/>
    <w:rsid w:val="00B06500"/>
    <w:pPr>
      <w:spacing w:before="100" w:beforeAutospacing="1" w:after="100" w:afterAutospacing="1"/>
    </w:pPr>
    <w:rPr>
      <w:lang w:val="en-US" w:eastAsia="en-US"/>
    </w:rPr>
  </w:style>
  <w:style w:type="paragraph" w:customStyle="1" w:styleId="xl67">
    <w:name w:val="xl67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68">
    <w:name w:val="xl68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9">
    <w:name w:val="xl69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70">
    <w:name w:val="xl70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1">
    <w:name w:val="xl71"/>
    <w:basedOn w:val="a"/>
    <w:rsid w:val="00B06500"/>
    <w:pP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2">
    <w:name w:val="xl72"/>
    <w:basedOn w:val="a"/>
    <w:rsid w:val="00B06500"/>
    <w:pP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3">
    <w:name w:val="xl73"/>
    <w:basedOn w:val="a"/>
    <w:rsid w:val="00B06500"/>
    <w:pP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4">
    <w:name w:val="xl74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75">
    <w:name w:val="xl75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6">
    <w:name w:val="xl76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77">
    <w:name w:val="xl77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8">
    <w:name w:val="xl78"/>
    <w:basedOn w:val="a"/>
    <w:rsid w:val="00B06500"/>
    <w:pPr>
      <w:spacing w:before="100" w:beforeAutospacing="1" w:after="100" w:afterAutospacing="1"/>
      <w:jc w:val="right"/>
    </w:pPr>
    <w:rPr>
      <w:lang w:val="en-US" w:eastAsia="en-US"/>
    </w:rPr>
  </w:style>
  <w:style w:type="paragraph" w:customStyle="1" w:styleId="xl79">
    <w:name w:val="xl79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80">
    <w:name w:val="xl80"/>
    <w:basedOn w:val="a"/>
    <w:rsid w:val="00B065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1">
    <w:name w:val="xl81"/>
    <w:basedOn w:val="a"/>
    <w:rsid w:val="00B065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2">
    <w:name w:val="xl82"/>
    <w:basedOn w:val="a"/>
    <w:rsid w:val="00B06500"/>
    <w:pP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83">
    <w:name w:val="xl83"/>
    <w:basedOn w:val="a"/>
    <w:rsid w:val="00B0650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4">
    <w:name w:val="xl84"/>
    <w:basedOn w:val="a"/>
    <w:rsid w:val="00B065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5">
    <w:name w:val="xl85"/>
    <w:basedOn w:val="a"/>
    <w:rsid w:val="00B065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6">
    <w:name w:val="xl86"/>
    <w:basedOn w:val="a"/>
    <w:rsid w:val="00B065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7">
    <w:name w:val="xl87"/>
    <w:basedOn w:val="a"/>
    <w:rsid w:val="00B06500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8">
    <w:name w:val="xl88"/>
    <w:basedOn w:val="a"/>
    <w:rsid w:val="00B06500"/>
    <w:pPr>
      <w:spacing w:before="100" w:beforeAutospacing="1" w:after="100" w:afterAutospacing="1"/>
    </w:pPr>
    <w:rPr>
      <w:lang w:val="en-US" w:eastAsia="en-US"/>
    </w:rPr>
  </w:style>
  <w:style w:type="paragraph" w:customStyle="1" w:styleId="xl89">
    <w:name w:val="xl89"/>
    <w:basedOn w:val="a"/>
    <w:rsid w:val="00B06500"/>
    <w:pPr>
      <w:spacing w:before="100" w:beforeAutospacing="1" w:after="100" w:afterAutospacing="1"/>
      <w:ind w:firstLineChars="100" w:firstLine="100"/>
      <w:textAlignment w:val="center"/>
    </w:pPr>
    <w:rPr>
      <w:rFonts w:ascii="Calibri" w:hAnsi="Calibri"/>
      <w:color w:val="000000"/>
      <w:lang w:val="en-US" w:eastAsia="en-US"/>
    </w:rPr>
  </w:style>
  <w:style w:type="paragraph" w:customStyle="1" w:styleId="xl90">
    <w:name w:val="xl90"/>
    <w:basedOn w:val="a"/>
    <w:rsid w:val="00B06500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91">
    <w:name w:val="xl91"/>
    <w:basedOn w:val="a"/>
    <w:rsid w:val="00B06500"/>
    <w:pPr>
      <w:spacing w:before="100" w:beforeAutospacing="1" w:after="100" w:afterAutospacing="1"/>
    </w:pPr>
    <w:rPr>
      <w:lang w:val="en-US" w:eastAsia="en-US"/>
    </w:rPr>
  </w:style>
  <w:style w:type="paragraph" w:customStyle="1" w:styleId="xl92">
    <w:name w:val="xl92"/>
    <w:basedOn w:val="a"/>
    <w:rsid w:val="00B06500"/>
    <w:pP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93">
    <w:name w:val="xl93"/>
    <w:basedOn w:val="a"/>
    <w:rsid w:val="00B06500"/>
    <w:pP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4">
    <w:name w:val="xl94"/>
    <w:basedOn w:val="a"/>
    <w:rsid w:val="00B06500"/>
    <w:pP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95">
    <w:name w:val="xl95"/>
    <w:basedOn w:val="a"/>
    <w:rsid w:val="00B0650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6">
    <w:name w:val="xl96"/>
    <w:basedOn w:val="a"/>
    <w:rsid w:val="00B06500"/>
    <w:pP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97">
    <w:name w:val="xl97"/>
    <w:basedOn w:val="a"/>
    <w:rsid w:val="00B06500"/>
    <w:pP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8">
    <w:name w:val="xl98"/>
    <w:basedOn w:val="a"/>
    <w:rsid w:val="00B06500"/>
    <w:pP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99">
    <w:name w:val="xl99"/>
    <w:basedOn w:val="a"/>
    <w:rsid w:val="00B065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00">
    <w:name w:val="xl100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</w:pPr>
    <w:rPr>
      <w:lang w:val="en-US" w:eastAsia="en-US"/>
    </w:rPr>
  </w:style>
  <w:style w:type="paragraph" w:customStyle="1" w:styleId="xl101">
    <w:name w:val="xl101"/>
    <w:basedOn w:val="a"/>
    <w:rsid w:val="00B065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102">
    <w:name w:val="xl102"/>
    <w:basedOn w:val="a"/>
    <w:rsid w:val="00B065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103">
    <w:name w:val="xl103"/>
    <w:basedOn w:val="a"/>
    <w:rsid w:val="00B065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104">
    <w:name w:val="xl104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3039F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039F6"/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3039F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039F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3039F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af5">
    <w:name w:val="No Spacing"/>
    <w:uiPriority w:val="1"/>
    <w:qFormat/>
    <w:rsid w:val="006141EC"/>
    <w:pPr>
      <w:spacing w:after="0" w:line="240" w:lineRule="auto"/>
    </w:pPr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0990D-1C1F-464B-91FE-DFC25332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HristinaT</dc:creator>
  <cp:keywords/>
  <dc:description/>
  <cp:lastModifiedBy>user</cp:lastModifiedBy>
  <cp:revision>6</cp:revision>
  <cp:lastPrinted>2016-11-10T08:27:00Z</cp:lastPrinted>
  <dcterms:created xsi:type="dcterms:W3CDTF">2019-09-30T15:28:00Z</dcterms:created>
  <dcterms:modified xsi:type="dcterms:W3CDTF">2019-10-01T07:57:00Z</dcterms:modified>
</cp:coreProperties>
</file>